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68A0" w14:textId="7195B658" w:rsidR="00414E3B" w:rsidRDefault="00855DCB" w:rsidP="00414E3B">
      <w:pPr>
        <w:rPr>
          <w:rFonts w:asciiTheme="minorHAnsi" w:hAnsiTheme="minorHAnsi" w:cstheme="minorHAnsi"/>
          <w:b/>
          <w:bCs/>
          <w:color w:val="000000"/>
          <w:sz w:val="24"/>
          <w:szCs w:val="24"/>
          <w:lang w:val="en-US"/>
        </w:rPr>
      </w:pPr>
      <w:bookmarkStart w:id="0" w:name="_Hlk42074619"/>
      <w:r>
        <w:rPr>
          <w:noProof/>
          <w:sz w:val="24"/>
          <w:szCs w:val="24"/>
        </w:rPr>
        <w:drawing>
          <wp:anchor distT="0" distB="0" distL="114300" distR="114300" simplePos="0" relativeHeight="251658240" behindDoc="0" locked="0" layoutInCell="1" allowOverlap="1" wp14:anchorId="22ED0D1D" wp14:editId="35FE231C">
            <wp:simplePos x="0" y="0"/>
            <wp:positionH relativeFrom="margin">
              <wp:align>left</wp:align>
            </wp:positionH>
            <wp:positionV relativeFrom="topMargin">
              <wp:align>bottom</wp:align>
            </wp:positionV>
            <wp:extent cx="2645410" cy="582930"/>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410" cy="582930"/>
                    </a:xfrm>
                    <a:prstGeom prst="rect">
                      <a:avLst/>
                    </a:prstGeom>
                    <a:noFill/>
                    <a:ln>
                      <a:noFill/>
                    </a:ln>
                  </pic:spPr>
                </pic:pic>
              </a:graphicData>
            </a:graphic>
          </wp:anchor>
        </w:drawing>
      </w:r>
    </w:p>
    <w:p w14:paraId="4881E349" w14:textId="356EF19B" w:rsidR="00717BD8" w:rsidRDefault="00717BD8" w:rsidP="00414E3B">
      <w:pPr>
        <w:jc w:val="center"/>
        <w:rPr>
          <w:rFonts w:asciiTheme="minorHAnsi" w:hAnsiTheme="minorHAnsi" w:cstheme="minorHAnsi"/>
          <w:b/>
          <w:bCs/>
          <w:color w:val="000000"/>
          <w:sz w:val="24"/>
          <w:szCs w:val="24"/>
          <w:lang w:val="en-US"/>
        </w:rPr>
      </w:pPr>
      <w:r w:rsidRPr="00E01B9D">
        <w:rPr>
          <w:rFonts w:asciiTheme="minorHAnsi" w:hAnsiTheme="minorHAnsi" w:cstheme="minorHAnsi"/>
          <w:b/>
          <w:bCs/>
          <w:color w:val="000000"/>
          <w:sz w:val="24"/>
          <w:szCs w:val="24"/>
          <w:lang w:val="en-US"/>
        </w:rPr>
        <w:t xml:space="preserve">Declaration of consent </w:t>
      </w:r>
      <w:r w:rsidR="00C51AC5">
        <w:rPr>
          <w:rFonts w:asciiTheme="minorHAnsi" w:hAnsiTheme="minorHAnsi" w:cstheme="minorHAnsi"/>
          <w:b/>
          <w:bCs/>
          <w:color w:val="000000"/>
          <w:sz w:val="24"/>
          <w:szCs w:val="24"/>
          <w:lang w:val="en-US"/>
        </w:rPr>
        <w:t>to</w:t>
      </w:r>
      <w:r w:rsidRPr="00E01B9D">
        <w:rPr>
          <w:rFonts w:asciiTheme="minorHAnsi" w:hAnsiTheme="minorHAnsi" w:cstheme="minorHAnsi"/>
          <w:b/>
          <w:bCs/>
          <w:color w:val="000000"/>
          <w:sz w:val="24"/>
          <w:szCs w:val="24"/>
          <w:lang w:val="en-US"/>
        </w:rPr>
        <w:t xml:space="preserve"> the registration </w:t>
      </w:r>
      <w:r>
        <w:rPr>
          <w:rFonts w:asciiTheme="minorHAnsi" w:hAnsiTheme="minorHAnsi" w:cstheme="minorHAnsi"/>
          <w:b/>
          <w:bCs/>
          <w:color w:val="000000"/>
          <w:sz w:val="24"/>
          <w:szCs w:val="24"/>
          <w:lang w:val="en-US"/>
        </w:rPr>
        <w:t>in</w:t>
      </w:r>
      <w:r w:rsidRPr="00E01B9D">
        <w:rPr>
          <w:rFonts w:asciiTheme="minorHAnsi" w:hAnsiTheme="minorHAnsi" w:cstheme="minorHAnsi"/>
          <w:b/>
          <w:bCs/>
          <w:color w:val="000000"/>
          <w:sz w:val="24"/>
          <w:szCs w:val="24"/>
          <w:lang w:val="en-US"/>
        </w:rPr>
        <w:t xml:space="preserve"> the list of </w:t>
      </w:r>
      <w:r>
        <w:rPr>
          <w:rFonts w:asciiTheme="minorHAnsi" w:hAnsiTheme="minorHAnsi" w:cstheme="minorHAnsi"/>
          <w:b/>
          <w:bCs/>
          <w:color w:val="000000"/>
          <w:sz w:val="24"/>
          <w:szCs w:val="24"/>
          <w:lang w:val="en-US"/>
        </w:rPr>
        <w:t>reviewers</w:t>
      </w:r>
    </w:p>
    <w:p w14:paraId="39F93AB1" w14:textId="77777777" w:rsidR="00717BD8" w:rsidRPr="00785224" w:rsidRDefault="00717BD8" w:rsidP="00717BD8">
      <w:pPr>
        <w:jc w:val="center"/>
        <w:rPr>
          <w:rFonts w:cstheme="minorHAnsi"/>
          <w:b/>
          <w:sz w:val="24"/>
          <w:szCs w:val="24"/>
        </w:rPr>
      </w:pPr>
    </w:p>
    <w:p w14:paraId="294D639B" w14:textId="77777777" w:rsidR="00717BD8" w:rsidRDefault="00717BD8" w:rsidP="00717BD8">
      <w:pPr>
        <w:jc w:val="center"/>
        <w:rPr>
          <w:rFonts w:asciiTheme="minorHAnsi" w:hAnsiTheme="minorHAnsi" w:cstheme="minorHAnsi"/>
          <w:b/>
          <w:bCs/>
          <w:color w:val="000000"/>
          <w:sz w:val="20"/>
          <w:szCs w:val="20"/>
          <w:shd w:val="clear" w:color="auto" w:fill="FFFFFF"/>
        </w:rPr>
      </w:pPr>
      <w:r w:rsidRPr="00D12251">
        <w:rPr>
          <w:rFonts w:asciiTheme="minorHAnsi" w:hAnsiTheme="minorHAnsi" w:cstheme="minorHAnsi"/>
          <w:b/>
          <w:bCs/>
          <w:color w:val="000000"/>
          <w:sz w:val="20"/>
          <w:szCs w:val="20"/>
          <w:shd w:val="clear" w:color="auto" w:fill="FFFFFF"/>
        </w:rPr>
        <w:t>according to Act No. 269/2018 Coll. on Quality Assurance in Higher Education and on the amendment of Act No. 343/2015 Coll. on Public Procurement and on the amendment of certain acts, as amended (hereafter „the Act“)</w:t>
      </w:r>
    </w:p>
    <w:p w14:paraId="18F2F9D8" w14:textId="77777777" w:rsidR="00717BD8" w:rsidRDefault="00717BD8" w:rsidP="00717BD8">
      <w:pPr>
        <w:jc w:val="center"/>
        <w:rPr>
          <w:rFonts w:asciiTheme="minorHAnsi" w:hAnsiTheme="minorHAnsi" w:cstheme="minorHAnsi"/>
          <w:b/>
          <w:bCs/>
          <w:color w:val="000000"/>
          <w:sz w:val="20"/>
          <w:szCs w:val="20"/>
          <w:shd w:val="clear" w:color="auto" w:fill="FFFFFF"/>
        </w:rPr>
      </w:pPr>
    </w:p>
    <w:p w14:paraId="3C67805A" w14:textId="77777777" w:rsidR="00717BD8" w:rsidRDefault="00717BD8" w:rsidP="00717BD8">
      <w:pPr>
        <w:jc w:val="both"/>
        <w:rPr>
          <w:rFonts w:cstheme="minorHAnsi"/>
          <w:bCs/>
          <w:sz w:val="20"/>
          <w:szCs w:val="20"/>
          <w:shd w:val="clear" w:color="auto" w:fill="FFFFFF"/>
        </w:rPr>
      </w:pPr>
      <w:bookmarkStart w:id="1" w:name="_Hlk42074950"/>
      <w:r w:rsidRPr="00D12251">
        <w:rPr>
          <w:rFonts w:asciiTheme="minorHAnsi" w:hAnsiTheme="minorHAnsi" w:cstheme="minorHAnsi"/>
          <w:color w:val="000000"/>
          <w:sz w:val="20"/>
          <w:szCs w:val="20"/>
          <w:bdr w:val="none" w:sz="0" w:space="0" w:color="auto" w:frame="1"/>
        </w:rPr>
        <w:t>§ 8 (5)</w:t>
      </w:r>
      <w:bookmarkEnd w:id="1"/>
    </w:p>
    <w:p w14:paraId="69B3CEF7" w14:textId="695F7D2D" w:rsidR="00717BD8" w:rsidRPr="00717BD8" w:rsidRDefault="00717BD8" w:rsidP="00717BD8">
      <w:pPr>
        <w:jc w:val="both"/>
        <w:rPr>
          <w:rFonts w:cstheme="minorHAnsi"/>
          <w:bCs/>
          <w:sz w:val="20"/>
          <w:szCs w:val="20"/>
          <w:shd w:val="clear" w:color="auto" w:fill="FFFFFF"/>
        </w:rPr>
      </w:pPr>
      <w:r w:rsidRPr="00717BD8">
        <w:rPr>
          <w:rFonts w:cstheme="minorHAnsi"/>
          <w:bCs/>
          <w:sz w:val="20"/>
          <w:szCs w:val="20"/>
          <w:shd w:val="clear" w:color="auto" w:fill="FFFFFF"/>
        </w:rPr>
        <w:t xml:space="preserve">Persons are registered in the list of reviewers for a term of six years with their written consent, and successive terms are permitted. A reviewer may be removed from the list of reviewers before the expiration of the period for which they were registered upon their request or at the initiation of the </w:t>
      </w:r>
      <w:r w:rsidR="001930DE">
        <w:rPr>
          <w:rFonts w:cstheme="minorHAnsi"/>
          <w:bCs/>
          <w:sz w:val="20"/>
          <w:szCs w:val="20"/>
          <w:shd w:val="clear" w:color="auto" w:fill="FFFFFF"/>
        </w:rPr>
        <w:t>A</w:t>
      </w:r>
      <w:r w:rsidRPr="00717BD8">
        <w:rPr>
          <w:rFonts w:cstheme="minorHAnsi"/>
          <w:bCs/>
          <w:sz w:val="20"/>
          <w:szCs w:val="20"/>
          <w:shd w:val="clear" w:color="auto" w:fill="FFFFFF"/>
        </w:rPr>
        <w:t>gency.</w:t>
      </w:r>
    </w:p>
    <w:p w14:paraId="3217C481" w14:textId="77777777" w:rsidR="00717BD8" w:rsidRPr="00717BD8" w:rsidRDefault="00717BD8" w:rsidP="00717BD8">
      <w:pPr>
        <w:jc w:val="both"/>
        <w:rPr>
          <w:rFonts w:cstheme="minorHAnsi"/>
          <w:b/>
          <w:sz w:val="20"/>
          <w:szCs w:val="20"/>
          <w:shd w:val="clear" w:color="auto" w:fill="FFFFFF"/>
        </w:rPr>
      </w:pPr>
    </w:p>
    <w:p w14:paraId="54DA5C7B" w14:textId="57D45088" w:rsidR="00717BD8" w:rsidRDefault="00717BD8" w:rsidP="00717BD8">
      <w:pPr>
        <w:pStyle w:val="NormalWeb"/>
        <w:shd w:val="clear" w:color="auto" w:fill="FFFFFF"/>
        <w:rPr>
          <w:sz w:val="20"/>
          <w:szCs w:val="20"/>
        </w:rPr>
      </w:pPr>
      <w:r w:rsidRPr="00D12251">
        <w:rPr>
          <w:rFonts w:asciiTheme="minorHAnsi" w:hAnsiTheme="minorHAnsi" w:cstheme="minorHAnsi"/>
          <w:color w:val="000000"/>
          <w:sz w:val="20"/>
          <w:szCs w:val="20"/>
        </w:rPr>
        <w:t>§ 18 (1)</w:t>
      </w:r>
      <w:r w:rsidRPr="00D12251">
        <w:rPr>
          <w:rFonts w:asciiTheme="minorHAnsi" w:hAnsiTheme="minorHAnsi" w:cstheme="minorHAnsi"/>
          <w:b/>
          <w:bCs/>
          <w:color w:val="000000"/>
          <w:sz w:val="20"/>
          <w:szCs w:val="20"/>
        </w:rPr>
        <w:t xml:space="preserve"> </w:t>
      </w:r>
    </w:p>
    <w:p w14:paraId="581ACFCC" w14:textId="594EFCB3" w:rsidR="00717BD8" w:rsidRDefault="00AF159B" w:rsidP="00717BD8">
      <w:pPr>
        <w:pStyle w:val="NormalWeb"/>
        <w:shd w:val="clear" w:color="auto" w:fill="FFFFFF"/>
        <w:rPr>
          <w:sz w:val="20"/>
          <w:szCs w:val="20"/>
        </w:rPr>
      </w:pPr>
      <w:r w:rsidRPr="00AF159B">
        <w:rPr>
          <w:sz w:val="20"/>
          <w:szCs w:val="20"/>
        </w:rPr>
        <w:t xml:space="preserve">For the purposes of conducting its activities, the </w:t>
      </w:r>
      <w:r w:rsidR="001930DE">
        <w:rPr>
          <w:sz w:val="20"/>
          <w:szCs w:val="20"/>
        </w:rPr>
        <w:t>A</w:t>
      </w:r>
      <w:r w:rsidRPr="00AF159B">
        <w:rPr>
          <w:sz w:val="20"/>
          <w:szCs w:val="20"/>
        </w:rPr>
        <w:t xml:space="preserve">gency shall </w:t>
      </w:r>
      <w:r w:rsidR="00C340EF">
        <w:rPr>
          <w:sz w:val="20"/>
          <w:szCs w:val="20"/>
        </w:rPr>
        <w:t>process</w:t>
      </w:r>
      <w:r w:rsidR="00D87538">
        <w:rPr>
          <w:sz w:val="20"/>
          <w:szCs w:val="20"/>
        </w:rPr>
        <w:t xml:space="preserve"> </w:t>
      </w:r>
      <w:r w:rsidRPr="00AF159B">
        <w:rPr>
          <w:sz w:val="20"/>
          <w:szCs w:val="20"/>
        </w:rPr>
        <w:t>the following</w:t>
      </w:r>
      <w:r w:rsidR="00D87538">
        <w:rPr>
          <w:sz w:val="20"/>
          <w:szCs w:val="20"/>
        </w:rPr>
        <w:t xml:space="preserve"> data on reviewers</w:t>
      </w:r>
      <w:r w:rsidRPr="00AF159B">
        <w:rPr>
          <w:sz w:val="20"/>
          <w:szCs w:val="20"/>
        </w:rPr>
        <w:t>:</w:t>
      </w:r>
    </w:p>
    <w:p w14:paraId="57A0B926" w14:textId="77777777" w:rsidR="00AF159B" w:rsidRDefault="00AF159B" w:rsidP="00717BD8">
      <w:pPr>
        <w:pStyle w:val="NormalWeb"/>
        <w:shd w:val="clear" w:color="auto" w:fill="FFFFFF"/>
        <w:rPr>
          <w:sz w:val="20"/>
          <w:szCs w:val="20"/>
        </w:rPr>
      </w:pPr>
    </w:p>
    <w:p w14:paraId="17A29B48" w14:textId="77777777" w:rsidR="00717BD8" w:rsidRPr="00D12251" w:rsidRDefault="00717BD8" w:rsidP="00717BD8">
      <w:pPr>
        <w:pStyle w:val="NormalWeb"/>
        <w:shd w:val="clear" w:color="auto" w:fill="FFFFFF"/>
        <w:rPr>
          <w:sz w:val="20"/>
          <w:szCs w:val="20"/>
        </w:rPr>
      </w:pPr>
      <w:r w:rsidRPr="00D12251">
        <w:rPr>
          <w:sz w:val="20"/>
          <w:szCs w:val="20"/>
        </w:rPr>
        <w:t>a) given name and surname,</w:t>
      </w:r>
      <w:r w:rsidRPr="00D12251">
        <w:rPr>
          <w:sz w:val="20"/>
          <w:szCs w:val="20"/>
        </w:rPr>
        <w:br/>
        <w:t>b) academic title, scientific-pedagogical title, artistic-pedagogical title or scientific degree,</w:t>
      </w:r>
      <w:r w:rsidRPr="00D12251">
        <w:rPr>
          <w:sz w:val="20"/>
          <w:szCs w:val="20"/>
        </w:rPr>
        <w:br/>
        <w:t>c) date of birth,</w:t>
      </w:r>
      <w:r w:rsidRPr="00D12251">
        <w:rPr>
          <w:sz w:val="20"/>
          <w:szCs w:val="20"/>
        </w:rPr>
        <w:br/>
        <w:t xml:space="preserve">d) place of permanent residence, </w:t>
      </w:r>
    </w:p>
    <w:p w14:paraId="542BC849" w14:textId="6BDFAD6D" w:rsidR="00717BD8" w:rsidRDefault="00717BD8" w:rsidP="00717BD8">
      <w:pPr>
        <w:pStyle w:val="NormalWeb"/>
        <w:shd w:val="clear" w:color="auto" w:fill="FFFFFF"/>
        <w:rPr>
          <w:sz w:val="20"/>
          <w:szCs w:val="20"/>
        </w:rPr>
      </w:pPr>
      <w:r w:rsidRPr="00D12251">
        <w:rPr>
          <w:sz w:val="20"/>
          <w:szCs w:val="20"/>
        </w:rPr>
        <w:t>e) phone number and email address,</w:t>
      </w:r>
      <w:r w:rsidRPr="00D12251">
        <w:rPr>
          <w:sz w:val="20"/>
          <w:szCs w:val="20"/>
        </w:rPr>
        <w:br/>
        <w:t xml:space="preserve">f) start and end of </w:t>
      </w:r>
      <w:r w:rsidR="00BA200E">
        <w:rPr>
          <w:sz w:val="20"/>
          <w:szCs w:val="20"/>
        </w:rPr>
        <w:t>the</w:t>
      </w:r>
      <w:r w:rsidRPr="00D12251">
        <w:rPr>
          <w:sz w:val="20"/>
          <w:szCs w:val="20"/>
        </w:rPr>
        <w:t xml:space="preserve"> period of registration</w:t>
      </w:r>
      <w:r w:rsidR="00E7517F">
        <w:rPr>
          <w:sz w:val="20"/>
          <w:szCs w:val="20"/>
        </w:rPr>
        <w:t xml:space="preserve"> i</w:t>
      </w:r>
      <w:r w:rsidRPr="00D12251">
        <w:rPr>
          <w:sz w:val="20"/>
          <w:szCs w:val="20"/>
        </w:rPr>
        <w:t xml:space="preserve">n the list of </w:t>
      </w:r>
      <w:r>
        <w:rPr>
          <w:sz w:val="20"/>
          <w:szCs w:val="20"/>
        </w:rPr>
        <w:t>reviewers</w:t>
      </w:r>
      <w:r w:rsidRPr="00D12251">
        <w:rPr>
          <w:sz w:val="20"/>
          <w:szCs w:val="20"/>
        </w:rPr>
        <w:t>,</w:t>
      </w:r>
      <w:r w:rsidRPr="00D12251">
        <w:rPr>
          <w:sz w:val="20"/>
          <w:szCs w:val="20"/>
        </w:rPr>
        <w:br/>
        <w:t>g) name of the study field in which they are pedagogically, scientifically or artistically active,</w:t>
      </w:r>
      <w:r w:rsidRPr="00D12251">
        <w:rPr>
          <w:sz w:val="20"/>
          <w:szCs w:val="20"/>
        </w:rPr>
        <w:br/>
        <w:t xml:space="preserve">h) name of the study field in which they received their higher education; if they have completed a habilitation proceeding or an inauguration proceeding, then also the name of the habilitation or inauguration field in which the proceeding was conducted, </w:t>
      </w:r>
      <w:r w:rsidRPr="00D12251">
        <w:rPr>
          <w:sz w:val="20"/>
          <w:szCs w:val="20"/>
        </w:rPr>
        <w:br/>
        <w:t>i) the identification details of their employer,</w:t>
      </w:r>
      <w:r w:rsidRPr="00D12251">
        <w:rPr>
          <w:sz w:val="20"/>
          <w:szCs w:val="20"/>
        </w:rPr>
        <w:br/>
        <w:t>j) the identification data concerning the higher education institution they are attending if they are</w:t>
      </w:r>
      <w:r w:rsidR="00F9146D">
        <w:rPr>
          <w:sz w:val="20"/>
          <w:szCs w:val="20"/>
        </w:rPr>
        <w:t xml:space="preserve"> </w:t>
      </w:r>
      <w:r w:rsidRPr="00D12251">
        <w:rPr>
          <w:sz w:val="20"/>
          <w:szCs w:val="20"/>
        </w:rPr>
        <w:t>student</w:t>
      </w:r>
      <w:r w:rsidR="00F9146D">
        <w:rPr>
          <w:sz w:val="20"/>
          <w:szCs w:val="20"/>
        </w:rPr>
        <w:t>s</w:t>
      </w:r>
      <w:r w:rsidRPr="00D12251">
        <w:rPr>
          <w:sz w:val="20"/>
          <w:szCs w:val="20"/>
        </w:rPr>
        <w:t>,</w:t>
      </w:r>
      <w:r w:rsidRPr="00D12251">
        <w:rPr>
          <w:sz w:val="20"/>
          <w:szCs w:val="20"/>
        </w:rPr>
        <w:br/>
        <w:t>k) the name of the study field in which the study programme in which the student is registered is being provided if they are student</w:t>
      </w:r>
      <w:r w:rsidR="00F9146D">
        <w:rPr>
          <w:sz w:val="20"/>
          <w:szCs w:val="20"/>
        </w:rPr>
        <w:t>s</w:t>
      </w:r>
      <w:r w:rsidRPr="00D12251">
        <w:rPr>
          <w:sz w:val="20"/>
          <w:szCs w:val="20"/>
        </w:rPr>
        <w:t xml:space="preserve">, </w:t>
      </w:r>
      <w:r w:rsidRPr="00D12251">
        <w:rPr>
          <w:sz w:val="20"/>
          <w:szCs w:val="20"/>
        </w:rPr>
        <w:br/>
        <w:t xml:space="preserve">l) the information concerning membership in a working group if they are a </w:t>
      </w:r>
      <w:r w:rsidR="007F176B">
        <w:rPr>
          <w:sz w:val="20"/>
          <w:szCs w:val="20"/>
        </w:rPr>
        <w:t>reviewer</w:t>
      </w:r>
      <w:r w:rsidRPr="00D12251">
        <w:rPr>
          <w:sz w:val="20"/>
          <w:szCs w:val="20"/>
        </w:rPr>
        <w:t xml:space="preserve">, with a reference to the published request for the assessment and the evaluation report they were involved in completing, </w:t>
      </w:r>
      <w:r w:rsidRPr="00D12251">
        <w:rPr>
          <w:sz w:val="20"/>
          <w:szCs w:val="20"/>
        </w:rPr>
        <w:br/>
        <w:t xml:space="preserve">m) information concerning education and training completed by the </w:t>
      </w:r>
      <w:r>
        <w:rPr>
          <w:sz w:val="20"/>
          <w:szCs w:val="20"/>
        </w:rPr>
        <w:t>reviewer</w:t>
      </w:r>
      <w:r w:rsidRPr="00D12251">
        <w:rPr>
          <w:sz w:val="20"/>
          <w:szCs w:val="20"/>
        </w:rPr>
        <w:t xml:space="preserve"> within their professional development.</w:t>
      </w:r>
    </w:p>
    <w:p w14:paraId="2EAF7C07" w14:textId="77777777" w:rsidR="00717BD8" w:rsidRDefault="00717BD8" w:rsidP="00717BD8">
      <w:pPr>
        <w:pStyle w:val="NormalWeb"/>
        <w:shd w:val="clear" w:color="auto" w:fill="FFFFFF"/>
        <w:rPr>
          <w:sz w:val="20"/>
          <w:szCs w:val="20"/>
        </w:rPr>
      </w:pPr>
    </w:p>
    <w:p w14:paraId="1D35D46A" w14:textId="49679799" w:rsidR="00717BD8" w:rsidRDefault="00717BD8" w:rsidP="00717BD8">
      <w:pPr>
        <w:jc w:val="both"/>
        <w:rPr>
          <w:rFonts w:cstheme="minorHAnsi"/>
          <w:sz w:val="20"/>
          <w:szCs w:val="20"/>
        </w:rPr>
      </w:pPr>
      <w:r w:rsidRPr="00B82542">
        <w:rPr>
          <w:rFonts w:eastAsia="Times New Roman"/>
          <w:sz w:val="20"/>
          <w:szCs w:val="20"/>
        </w:rPr>
        <w:t xml:space="preserve">The </w:t>
      </w:r>
      <w:r w:rsidR="00D6392C">
        <w:rPr>
          <w:rFonts w:eastAsia="Times New Roman"/>
          <w:sz w:val="20"/>
          <w:szCs w:val="20"/>
        </w:rPr>
        <w:t>A</w:t>
      </w:r>
      <w:r w:rsidRPr="00B82542">
        <w:rPr>
          <w:rFonts w:eastAsia="Times New Roman"/>
          <w:sz w:val="20"/>
          <w:szCs w:val="20"/>
        </w:rPr>
        <w:t xml:space="preserve">gency shall publish the detailed specified in </w:t>
      </w:r>
      <w:r w:rsidR="00B13F2B">
        <w:rPr>
          <w:rFonts w:eastAsia="Times New Roman"/>
          <w:sz w:val="20"/>
          <w:szCs w:val="20"/>
        </w:rPr>
        <w:t>s</w:t>
      </w:r>
      <w:r w:rsidRPr="00B82542">
        <w:rPr>
          <w:rFonts w:eastAsia="Times New Roman"/>
          <w:sz w:val="20"/>
          <w:szCs w:val="20"/>
        </w:rPr>
        <w:t>ubsection 1(a), (b) and (f) to (</w:t>
      </w:r>
      <w:r w:rsidRPr="00503608">
        <w:rPr>
          <w:rFonts w:eastAsia="Times New Roman"/>
          <w:sz w:val="20"/>
          <w:szCs w:val="20"/>
        </w:rPr>
        <w:t>l</w:t>
      </w:r>
      <w:r w:rsidRPr="00B82542">
        <w:rPr>
          <w:rFonts w:eastAsia="Times New Roman"/>
          <w:sz w:val="20"/>
          <w:szCs w:val="20"/>
        </w:rPr>
        <w:t>) on its website.</w:t>
      </w:r>
    </w:p>
    <w:p w14:paraId="35229F01" w14:textId="77777777" w:rsidR="00717BD8" w:rsidRPr="00785224" w:rsidRDefault="00717BD8" w:rsidP="00717BD8">
      <w:pPr>
        <w:jc w:val="both"/>
        <w:rPr>
          <w:rFonts w:cstheme="minorHAnsi"/>
          <w:sz w:val="20"/>
          <w:szCs w:val="20"/>
        </w:rPr>
      </w:pPr>
    </w:p>
    <w:p w14:paraId="0C3AC18F" w14:textId="77777777" w:rsidR="00717BD8" w:rsidRDefault="00717BD8" w:rsidP="00717BD8">
      <w:pPr>
        <w:jc w:val="both"/>
        <w:rPr>
          <w:rFonts w:cstheme="minorHAnsi"/>
          <w:sz w:val="20"/>
          <w:szCs w:val="20"/>
        </w:rPr>
      </w:pPr>
      <w:r w:rsidRPr="00717BD8">
        <w:rPr>
          <w:rFonts w:cstheme="minorHAnsi"/>
          <w:sz w:val="20"/>
          <w:szCs w:val="20"/>
        </w:rPr>
        <w:t xml:space="preserve">§ 4 (2) (h) </w:t>
      </w:r>
    </w:p>
    <w:p w14:paraId="45203668" w14:textId="4D1EB1D8" w:rsidR="00717BD8" w:rsidRDefault="00717BD8" w:rsidP="00717BD8">
      <w:pPr>
        <w:jc w:val="both"/>
        <w:rPr>
          <w:rFonts w:cstheme="minorHAnsi"/>
          <w:sz w:val="20"/>
          <w:szCs w:val="20"/>
        </w:rPr>
      </w:pPr>
      <w:r w:rsidRPr="00717BD8">
        <w:rPr>
          <w:rFonts w:cstheme="minorHAnsi"/>
          <w:sz w:val="20"/>
          <w:szCs w:val="20"/>
        </w:rPr>
        <w:t xml:space="preserve">The </w:t>
      </w:r>
      <w:r w:rsidR="00D6392C">
        <w:rPr>
          <w:rFonts w:cstheme="minorHAnsi"/>
          <w:sz w:val="20"/>
          <w:szCs w:val="20"/>
        </w:rPr>
        <w:t>A</w:t>
      </w:r>
      <w:r w:rsidRPr="00717BD8">
        <w:rPr>
          <w:rFonts w:cstheme="minorHAnsi"/>
          <w:sz w:val="20"/>
          <w:szCs w:val="20"/>
        </w:rPr>
        <w:t xml:space="preserve">gency publishes on its website, among other things, working group evaluation reports after discussion </w:t>
      </w:r>
      <w:r w:rsidR="00005B77">
        <w:rPr>
          <w:rFonts w:cstheme="minorHAnsi"/>
          <w:sz w:val="20"/>
          <w:szCs w:val="20"/>
        </w:rPr>
        <w:t>in</w:t>
      </w:r>
      <w:r w:rsidRPr="00717BD8">
        <w:rPr>
          <w:rFonts w:cstheme="minorHAnsi"/>
          <w:sz w:val="20"/>
          <w:szCs w:val="20"/>
        </w:rPr>
        <w:t xml:space="preserve"> the executive board. According to § 21 (5) the working group shall specify all circumstances and facts within the evaluation report that served as the basis for its conclusions, the process used to assess these materials, an assessment of the level of fulfillment of the individual standards, identified deficiencies, recommendations for the party to the proceeding, a draft of the </w:t>
      </w:r>
      <w:r w:rsidR="00D6392C">
        <w:rPr>
          <w:rFonts w:cstheme="minorHAnsi"/>
          <w:sz w:val="20"/>
          <w:szCs w:val="20"/>
        </w:rPr>
        <w:t>Age</w:t>
      </w:r>
      <w:r w:rsidRPr="00717BD8">
        <w:rPr>
          <w:rFonts w:cstheme="minorHAnsi"/>
          <w:sz w:val="20"/>
          <w:szCs w:val="20"/>
        </w:rPr>
        <w:t>ncy’s decision or response and the given names and surnames of the members of the working group.</w:t>
      </w:r>
    </w:p>
    <w:p w14:paraId="7FD41B1B" w14:textId="77777777" w:rsidR="00717BD8" w:rsidRDefault="00717BD8" w:rsidP="00717BD8">
      <w:pPr>
        <w:jc w:val="both"/>
        <w:rPr>
          <w:rFonts w:cstheme="minorHAnsi"/>
          <w:sz w:val="20"/>
          <w:szCs w:val="20"/>
        </w:rPr>
      </w:pPr>
    </w:p>
    <w:p w14:paraId="0720C729" w14:textId="77777777" w:rsidR="00717BD8" w:rsidRPr="00D12251" w:rsidRDefault="00717BD8" w:rsidP="00717BD8">
      <w:pPr>
        <w:pStyle w:val="NormalWeb"/>
        <w:shd w:val="clear" w:color="auto" w:fill="FFFFFF"/>
        <w:rPr>
          <w:rFonts w:asciiTheme="minorHAnsi" w:hAnsiTheme="minorHAnsi" w:cstheme="minorHAnsi"/>
          <w:sz w:val="20"/>
          <w:szCs w:val="20"/>
        </w:rPr>
      </w:pPr>
      <w:r w:rsidRPr="00D12251">
        <w:rPr>
          <w:rFonts w:asciiTheme="minorHAnsi" w:hAnsiTheme="minorHAnsi" w:cstheme="minorHAnsi"/>
          <w:b/>
          <w:bCs/>
          <w:color w:val="000000"/>
          <w:sz w:val="20"/>
          <w:szCs w:val="20"/>
        </w:rPr>
        <w:t>I, </w:t>
      </w:r>
      <w:r w:rsidRPr="00D12251">
        <w:rPr>
          <w:rFonts w:asciiTheme="minorHAnsi" w:hAnsiTheme="minorHAnsi" w:cstheme="minorHAnsi"/>
          <w:b/>
          <w:bCs/>
          <w:color w:val="000000"/>
          <w:sz w:val="20"/>
          <w:szCs w:val="20"/>
          <w:bdr w:val="none" w:sz="0" w:space="0" w:color="auto" w:frame="1"/>
        </w:rPr>
        <w:t>the</w:t>
      </w:r>
      <w:r w:rsidRPr="00D12251">
        <w:rPr>
          <w:rFonts w:asciiTheme="minorHAnsi" w:hAnsiTheme="minorHAnsi" w:cstheme="minorHAnsi"/>
          <w:b/>
          <w:bCs/>
          <w:color w:val="000000"/>
          <w:sz w:val="20"/>
          <w:szCs w:val="20"/>
        </w:rPr>
        <w:t> </w:t>
      </w:r>
      <w:r w:rsidRPr="00D12251">
        <w:rPr>
          <w:rFonts w:asciiTheme="minorHAnsi" w:hAnsiTheme="minorHAnsi" w:cstheme="minorHAnsi"/>
          <w:b/>
          <w:bCs/>
          <w:color w:val="000000"/>
          <w:sz w:val="20"/>
          <w:szCs w:val="20"/>
          <w:bdr w:val="none" w:sz="0" w:space="0" w:color="auto" w:frame="1"/>
        </w:rPr>
        <w:t>undersigned</w:t>
      </w:r>
      <w:r w:rsidRPr="00D12251">
        <w:rPr>
          <w:rFonts w:asciiTheme="minorHAnsi" w:hAnsiTheme="minorHAnsi" w:cstheme="minorHAnsi"/>
          <w:color w:val="000000"/>
          <w:sz w:val="20"/>
          <w:szCs w:val="20"/>
        </w:rPr>
        <w:t> </w:t>
      </w:r>
      <w:r w:rsidRPr="00D12251">
        <w:rPr>
          <w:rFonts w:asciiTheme="minorHAnsi" w:hAnsiTheme="minorHAnsi" w:cstheme="minorHAnsi"/>
          <w:sz w:val="20"/>
          <w:szCs w:val="20"/>
        </w:rPr>
        <w:t>  </w:t>
      </w:r>
    </w:p>
    <w:p w14:paraId="0F851630" w14:textId="77777777" w:rsidR="00717BD8" w:rsidRPr="00D12251" w:rsidRDefault="00717BD8" w:rsidP="00717BD8">
      <w:pPr>
        <w:pStyle w:val="NormalWeb"/>
        <w:shd w:val="clear" w:color="auto" w:fill="FFFFFF"/>
        <w:rPr>
          <w:rFonts w:asciiTheme="minorHAnsi" w:hAnsiTheme="minorHAnsi" w:cstheme="minorHAnsi"/>
          <w:color w:val="000000"/>
          <w:sz w:val="20"/>
          <w:szCs w:val="20"/>
        </w:rPr>
      </w:pPr>
    </w:p>
    <w:p w14:paraId="7FB0DBF1" w14:textId="77777777" w:rsidR="00717BD8" w:rsidRDefault="00717BD8" w:rsidP="00717BD8">
      <w:pPr>
        <w:pStyle w:val="NormalWeb"/>
        <w:shd w:val="clear" w:color="auto" w:fill="FFFFFF"/>
        <w:rPr>
          <w:rFonts w:asciiTheme="minorHAnsi" w:hAnsiTheme="minorHAnsi" w:cstheme="minorHAnsi"/>
          <w:sz w:val="20"/>
          <w:szCs w:val="20"/>
        </w:rPr>
      </w:pPr>
      <w:r w:rsidRPr="00D12251">
        <w:rPr>
          <w:rFonts w:asciiTheme="minorHAnsi" w:hAnsiTheme="minorHAnsi" w:cstheme="minorHAnsi"/>
          <w:color w:val="000000"/>
          <w:sz w:val="20"/>
          <w:szCs w:val="20"/>
        </w:rPr>
        <w:t>G</w:t>
      </w:r>
      <w:r w:rsidRPr="00D12251">
        <w:rPr>
          <w:rFonts w:asciiTheme="minorHAnsi" w:hAnsiTheme="minorHAnsi" w:cstheme="minorHAnsi"/>
          <w:sz w:val="20"/>
          <w:szCs w:val="20"/>
          <w:bdr w:val="none" w:sz="0" w:space="0" w:color="auto" w:frame="1"/>
        </w:rPr>
        <w:t>iven name and surname</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titles</w:t>
      </w:r>
      <w:r w:rsidRPr="00D12251">
        <w:rPr>
          <w:rFonts w:asciiTheme="minorHAnsi" w:hAnsiTheme="minorHAnsi" w:cstheme="minorHAnsi"/>
          <w:sz w:val="20"/>
          <w:szCs w:val="20"/>
        </w:rPr>
        <w:t>:        </w:t>
      </w:r>
    </w:p>
    <w:p w14:paraId="3EF2A8B5" w14:textId="77777777" w:rsidR="00717BD8" w:rsidRPr="00D12251" w:rsidRDefault="00717BD8" w:rsidP="00717BD8">
      <w:pPr>
        <w:pStyle w:val="NormalWeb"/>
        <w:shd w:val="clear" w:color="auto" w:fill="FFFFFF"/>
        <w:rPr>
          <w:rFonts w:asciiTheme="minorHAnsi" w:hAnsiTheme="minorHAnsi" w:cstheme="minorHAnsi"/>
          <w:sz w:val="20"/>
          <w:szCs w:val="20"/>
        </w:rPr>
      </w:pPr>
    </w:p>
    <w:p w14:paraId="7E3F00D7" w14:textId="77777777" w:rsidR="00717BD8" w:rsidRDefault="00717BD8" w:rsidP="00717BD8">
      <w:pPr>
        <w:pStyle w:val="NormalWeb"/>
        <w:shd w:val="clear" w:color="auto" w:fill="FFFFFF"/>
        <w:rPr>
          <w:rFonts w:asciiTheme="minorHAnsi" w:hAnsiTheme="minorHAnsi" w:cstheme="minorHAnsi"/>
          <w:sz w:val="20"/>
          <w:szCs w:val="20"/>
        </w:rPr>
      </w:pPr>
      <w:r w:rsidRPr="00D12251">
        <w:rPr>
          <w:rFonts w:asciiTheme="minorHAnsi" w:hAnsiTheme="minorHAnsi" w:cstheme="minorHAnsi"/>
          <w:color w:val="000000"/>
          <w:sz w:val="20"/>
          <w:szCs w:val="20"/>
          <w:bdr w:val="none" w:sz="0" w:space="0" w:color="auto" w:frame="1"/>
        </w:rPr>
        <w:t>Place</w:t>
      </w:r>
      <w:r w:rsidRPr="00D12251">
        <w:rPr>
          <w:rFonts w:asciiTheme="minorHAnsi" w:hAnsiTheme="minorHAnsi" w:cstheme="minorHAnsi"/>
          <w:color w:val="000000"/>
          <w:sz w:val="20"/>
          <w:szCs w:val="20"/>
        </w:rPr>
        <w:t> of </w:t>
      </w:r>
      <w:r w:rsidRPr="00D12251">
        <w:rPr>
          <w:rFonts w:asciiTheme="minorHAnsi" w:hAnsiTheme="minorHAnsi" w:cstheme="minorHAnsi"/>
          <w:color w:val="000000"/>
          <w:sz w:val="20"/>
          <w:szCs w:val="20"/>
          <w:bdr w:val="none" w:sz="0" w:space="0" w:color="auto" w:frame="1"/>
        </w:rPr>
        <w:t>permanent</w:t>
      </w:r>
      <w:r w:rsidRPr="00D12251">
        <w:rPr>
          <w:rFonts w:asciiTheme="minorHAnsi" w:hAnsiTheme="minorHAnsi" w:cstheme="minorHAnsi"/>
          <w:color w:val="000000"/>
          <w:sz w:val="20"/>
          <w:szCs w:val="20"/>
        </w:rPr>
        <w:t> </w:t>
      </w:r>
      <w:r w:rsidRPr="00D12251">
        <w:rPr>
          <w:rFonts w:asciiTheme="minorHAnsi" w:hAnsiTheme="minorHAnsi" w:cstheme="minorHAnsi"/>
          <w:color w:val="000000"/>
          <w:sz w:val="20"/>
          <w:szCs w:val="20"/>
          <w:bdr w:val="none" w:sz="0" w:space="0" w:color="auto" w:frame="1"/>
        </w:rPr>
        <w:t>residence</w:t>
      </w:r>
      <w:r w:rsidRPr="00D12251">
        <w:rPr>
          <w:rFonts w:asciiTheme="minorHAnsi" w:hAnsiTheme="minorHAnsi" w:cstheme="minorHAnsi"/>
          <w:sz w:val="20"/>
          <w:szCs w:val="20"/>
        </w:rPr>
        <w:t>: </w:t>
      </w:r>
    </w:p>
    <w:p w14:paraId="5210372F" w14:textId="77777777" w:rsidR="00717BD8" w:rsidRPr="00D12251" w:rsidRDefault="00717BD8" w:rsidP="00717BD8">
      <w:pPr>
        <w:pStyle w:val="NormalWeb"/>
        <w:shd w:val="clear" w:color="auto" w:fill="FFFFFF"/>
        <w:rPr>
          <w:rFonts w:asciiTheme="minorHAnsi" w:hAnsiTheme="minorHAnsi" w:cstheme="minorHAnsi"/>
          <w:color w:val="201F1E"/>
          <w:sz w:val="20"/>
          <w:szCs w:val="20"/>
        </w:rPr>
      </w:pPr>
    </w:p>
    <w:p w14:paraId="5321E24F" w14:textId="28306197" w:rsidR="00717BD8" w:rsidRDefault="0037642D" w:rsidP="00717BD8">
      <w:pPr>
        <w:pStyle w:val="NormalWeb"/>
        <w:shd w:val="clear" w:color="auto" w:fill="FFFFFF"/>
        <w:rPr>
          <w:rFonts w:asciiTheme="minorHAnsi" w:hAnsiTheme="minorHAnsi" w:cstheme="minorHAnsi"/>
          <w:sz w:val="20"/>
          <w:szCs w:val="20"/>
        </w:rPr>
      </w:pPr>
      <w:r>
        <w:rPr>
          <w:rFonts w:asciiTheme="minorHAnsi" w:hAnsiTheme="minorHAnsi" w:cstheme="minorHAnsi"/>
          <w:sz w:val="20"/>
          <w:szCs w:val="20"/>
          <w:bdr w:val="none" w:sz="0" w:space="0" w:color="auto" w:frame="1"/>
        </w:rPr>
        <w:t>I</w:t>
      </w:r>
      <w:r w:rsidR="00717BD8" w:rsidRPr="00D12251">
        <w:rPr>
          <w:rFonts w:asciiTheme="minorHAnsi" w:hAnsiTheme="minorHAnsi" w:cstheme="minorHAnsi"/>
          <w:sz w:val="20"/>
          <w:szCs w:val="20"/>
          <w:bdr w:val="none" w:sz="0" w:space="0" w:color="auto" w:frame="1"/>
        </w:rPr>
        <w:t>dentification details of the employer</w:t>
      </w:r>
      <w:r w:rsidR="00717BD8" w:rsidRPr="00D12251">
        <w:rPr>
          <w:rFonts w:asciiTheme="minorHAnsi" w:hAnsiTheme="minorHAnsi" w:cstheme="minorHAnsi"/>
          <w:sz w:val="20"/>
          <w:szCs w:val="20"/>
        </w:rPr>
        <w:t>: </w:t>
      </w:r>
    </w:p>
    <w:p w14:paraId="55F3E18A" w14:textId="77777777" w:rsidR="00717BD8" w:rsidRPr="00D12251" w:rsidRDefault="00717BD8" w:rsidP="00717BD8">
      <w:pPr>
        <w:pStyle w:val="NormalWeb"/>
        <w:shd w:val="clear" w:color="auto" w:fill="FFFFFF"/>
        <w:rPr>
          <w:rFonts w:asciiTheme="minorHAnsi" w:hAnsiTheme="minorHAnsi" w:cstheme="minorHAnsi"/>
          <w:sz w:val="20"/>
          <w:szCs w:val="20"/>
        </w:rPr>
      </w:pPr>
    </w:p>
    <w:p w14:paraId="08205A1B" w14:textId="77777777" w:rsidR="00717BD8" w:rsidRDefault="00717BD8" w:rsidP="00717BD8">
      <w:pPr>
        <w:pStyle w:val="NormalWeb"/>
        <w:shd w:val="clear" w:color="auto" w:fill="FFFFFF"/>
        <w:rPr>
          <w:rFonts w:asciiTheme="minorHAnsi" w:hAnsiTheme="minorHAnsi" w:cstheme="minorHAnsi"/>
          <w:sz w:val="20"/>
          <w:szCs w:val="20"/>
        </w:rPr>
      </w:pPr>
      <w:r w:rsidRPr="00D12251">
        <w:rPr>
          <w:rFonts w:asciiTheme="minorHAnsi" w:hAnsiTheme="minorHAnsi" w:cstheme="minorHAnsi"/>
          <w:color w:val="000000"/>
          <w:sz w:val="20"/>
          <w:szCs w:val="20"/>
          <w:bdr w:val="none" w:sz="0" w:space="0" w:color="auto" w:frame="1"/>
        </w:rPr>
        <w:t>Phone</w:t>
      </w:r>
      <w:r w:rsidRPr="00D12251">
        <w:rPr>
          <w:rFonts w:asciiTheme="minorHAnsi" w:hAnsiTheme="minorHAnsi" w:cstheme="minorHAnsi"/>
          <w:color w:val="000000"/>
          <w:sz w:val="20"/>
          <w:szCs w:val="20"/>
        </w:rPr>
        <w:t> </w:t>
      </w:r>
      <w:r w:rsidRPr="00D12251">
        <w:rPr>
          <w:rFonts w:asciiTheme="minorHAnsi" w:hAnsiTheme="minorHAnsi" w:cstheme="minorHAnsi"/>
          <w:color w:val="000000"/>
          <w:sz w:val="20"/>
          <w:szCs w:val="20"/>
          <w:bdr w:val="none" w:sz="0" w:space="0" w:color="auto" w:frame="1"/>
        </w:rPr>
        <w:t>number</w:t>
      </w:r>
      <w:r w:rsidRPr="00D12251">
        <w:rPr>
          <w:rFonts w:asciiTheme="minorHAnsi" w:hAnsiTheme="minorHAnsi" w:cstheme="minorHAnsi"/>
          <w:color w:val="000000"/>
          <w:sz w:val="20"/>
          <w:szCs w:val="20"/>
        </w:rPr>
        <w:t> and email </w:t>
      </w:r>
      <w:r w:rsidRPr="00D12251">
        <w:rPr>
          <w:rFonts w:asciiTheme="minorHAnsi" w:hAnsiTheme="minorHAnsi" w:cstheme="minorHAnsi"/>
          <w:color w:val="000000"/>
          <w:sz w:val="20"/>
          <w:szCs w:val="20"/>
          <w:bdr w:val="none" w:sz="0" w:space="0" w:color="auto" w:frame="1"/>
        </w:rPr>
        <w:t>address</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the</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ones</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you</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entered</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into</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your</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application</w:t>
      </w:r>
      <w:r w:rsidRPr="00D12251">
        <w:rPr>
          <w:rFonts w:asciiTheme="minorHAnsi" w:hAnsiTheme="minorHAnsi" w:cstheme="minorHAnsi"/>
          <w:sz w:val="20"/>
          <w:szCs w:val="20"/>
        </w:rPr>
        <w:t> </w:t>
      </w:r>
      <w:r w:rsidRPr="00D12251">
        <w:rPr>
          <w:rFonts w:asciiTheme="minorHAnsi" w:hAnsiTheme="minorHAnsi" w:cstheme="minorHAnsi"/>
          <w:sz w:val="20"/>
          <w:szCs w:val="20"/>
          <w:bdr w:val="none" w:sz="0" w:space="0" w:color="auto" w:frame="1"/>
        </w:rPr>
        <w:t>form</w:t>
      </w:r>
      <w:r w:rsidRPr="00D12251">
        <w:rPr>
          <w:rFonts w:asciiTheme="minorHAnsi" w:hAnsiTheme="minorHAnsi" w:cstheme="minorHAnsi"/>
          <w:sz w:val="20"/>
          <w:szCs w:val="20"/>
        </w:rPr>
        <w:t>):  </w:t>
      </w:r>
    </w:p>
    <w:p w14:paraId="5C2D71A8" w14:textId="77777777" w:rsidR="00717BD8" w:rsidRPr="00D12251" w:rsidRDefault="00717BD8" w:rsidP="00717BD8">
      <w:pPr>
        <w:pStyle w:val="NormalWeb"/>
        <w:shd w:val="clear" w:color="auto" w:fill="FFFFFF"/>
        <w:rPr>
          <w:rFonts w:asciiTheme="minorHAnsi" w:hAnsiTheme="minorHAnsi" w:cstheme="minorHAnsi"/>
          <w:color w:val="201F1E"/>
          <w:sz w:val="20"/>
          <w:szCs w:val="20"/>
        </w:rPr>
      </w:pPr>
    </w:p>
    <w:p w14:paraId="566E2E8B" w14:textId="69206542" w:rsidR="00717BD8" w:rsidRDefault="00717BD8" w:rsidP="00717BD8">
      <w:pPr>
        <w:jc w:val="both"/>
        <w:rPr>
          <w:rFonts w:cstheme="minorHAnsi"/>
          <w:b/>
          <w:sz w:val="20"/>
          <w:szCs w:val="20"/>
        </w:rPr>
      </w:pPr>
      <w:r w:rsidRPr="00717BD8">
        <w:rPr>
          <w:rStyle w:val="Strong"/>
          <w:color w:val="0E101A"/>
          <w:sz w:val="20"/>
          <w:szCs w:val="20"/>
        </w:rPr>
        <w:t xml:space="preserve">hereby agree with the registration in the list of reviewers, I note the information on the processing and disclosure of personal data under the Act and I agree with the processing of other data for the purposes of internal quality assurance of the </w:t>
      </w:r>
      <w:r w:rsidR="00164230">
        <w:rPr>
          <w:rStyle w:val="Strong"/>
          <w:color w:val="0E101A"/>
          <w:sz w:val="20"/>
          <w:szCs w:val="20"/>
        </w:rPr>
        <w:t>Ag</w:t>
      </w:r>
      <w:r w:rsidRPr="00717BD8">
        <w:rPr>
          <w:rStyle w:val="Strong"/>
          <w:color w:val="0E101A"/>
          <w:sz w:val="20"/>
          <w:szCs w:val="20"/>
        </w:rPr>
        <w:t>ency. </w:t>
      </w:r>
      <w:r w:rsidRPr="00717BD8">
        <w:rPr>
          <w:rFonts w:cstheme="minorHAnsi"/>
          <w:b/>
          <w:sz w:val="20"/>
          <w:szCs w:val="20"/>
        </w:rPr>
        <w:t xml:space="preserve"> </w:t>
      </w:r>
    </w:p>
    <w:p w14:paraId="2FD4C596" w14:textId="77777777" w:rsidR="00496EED" w:rsidRPr="00717BD8" w:rsidRDefault="00496EED" w:rsidP="00717BD8">
      <w:pPr>
        <w:jc w:val="both"/>
        <w:rPr>
          <w:rFonts w:cstheme="minorHAnsi"/>
          <w:b/>
          <w:sz w:val="20"/>
          <w:szCs w:val="20"/>
        </w:rPr>
      </w:pPr>
    </w:p>
    <w:bookmarkEnd w:id="0"/>
    <w:p w14:paraId="5BFC75A4" w14:textId="77777777" w:rsidR="00717BD8" w:rsidRPr="00EE5DC7" w:rsidRDefault="00717BD8" w:rsidP="00717BD8">
      <w:pPr>
        <w:pStyle w:val="NormalWeb"/>
        <w:shd w:val="clear" w:color="auto" w:fill="FFFFFF"/>
        <w:rPr>
          <w:rFonts w:asciiTheme="minorHAnsi" w:hAnsiTheme="minorHAnsi" w:cstheme="minorHAnsi"/>
          <w:sz w:val="20"/>
          <w:szCs w:val="20"/>
        </w:rPr>
      </w:pPr>
      <w:r w:rsidRPr="00EE5DC7">
        <w:rPr>
          <w:rFonts w:asciiTheme="minorHAnsi" w:hAnsiTheme="minorHAnsi" w:cstheme="minorHAnsi"/>
          <w:sz w:val="20"/>
          <w:szCs w:val="20"/>
          <w:bdr w:val="none" w:sz="0" w:space="0" w:color="auto" w:frame="1"/>
        </w:rPr>
        <w:t>Date</w:t>
      </w:r>
      <w:r w:rsidRPr="00EE5DC7">
        <w:rPr>
          <w:rFonts w:asciiTheme="minorHAnsi" w:hAnsiTheme="minorHAnsi" w:cstheme="minorHAnsi"/>
          <w:sz w:val="20"/>
          <w:szCs w:val="20"/>
        </w:rPr>
        <w:t>:      </w:t>
      </w:r>
      <w:r>
        <w:rPr>
          <w:rFonts w:asciiTheme="minorHAnsi" w:hAnsiTheme="minorHAnsi" w:cstheme="minorHAnsi"/>
          <w:sz w:val="20"/>
          <w:szCs w:val="20"/>
        </w:rPr>
        <w:t xml:space="preserve">                                                                             </w:t>
      </w:r>
      <w:r w:rsidRPr="00EE5DC7">
        <w:rPr>
          <w:rFonts w:asciiTheme="minorHAnsi" w:hAnsiTheme="minorHAnsi" w:cstheme="minorHAnsi"/>
          <w:sz w:val="20"/>
          <w:szCs w:val="20"/>
          <w:bdr w:val="none" w:sz="0" w:space="0" w:color="auto" w:frame="1"/>
        </w:rPr>
        <w:t>Signature</w:t>
      </w:r>
      <w:r w:rsidRPr="00EE5DC7">
        <w:rPr>
          <w:rFonts w:asciiTheme="minorHAnsi" w:hAnsiTheme="minorHAnsi" w:cstheme="minorHAnsi"/>
          <w:sz w:val="20"/>
          <w:szCs w:val="20"/>
        </w:rPr>
        <w:t>: </w:t>
      </w:r>
    </w:p>
    <w:p w14:paraId="7F3A0B09" w14:textId="77777777" w:rsidR="00717BD8" w:rsidRDefault="00717BD8"/>
    <w:sectPr w:rsidR="00717BD8" w:rsidSect="00FD41D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30BF3"/>
    <w:multiLevelType w:val="hybridMultilevel"/>
    <w:tmpl w:val="582645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D8"/>
    <w:rsid w:val="00005B77"/>
    <w:rsid w:val="00164230"/>
    <w:rsid w:val="001930DE"/>
    <w:rsid w:val="00284FBE"/>
    <w:rsid w:val="00286022"/>
    <w:rsid w:val="0037642D"/>
    <w:rsid w:val="00414E3B"/>
    <w:rsid w:val="0041700A"/>
    <w:rsid w:val="004220EB"/>
    <w:rsid w:val="00471513"/>
    <w:rsid w:val="00496EED"/>
    <w:rsid w:val="004B5B5B"/>
    <w:rsid w:val="004E7273"/>
    <w:rsid w:val="005B7FA4"/>
    <w:rsid w:val="00717BD8"/>
    <w:rsid w:val="007A4377"/>
    <w:rsid w:val="007F176B"/>
    <w:rsid w:val="008552F0"/>
    <w:rsid w:val="00855DCB"/>
    <w:rsid w:val="00AF159B"/>
    <w:rsid w:val="00B12EEA"/>
    <w:rsid w:val="00B13F2B"/>
    <w:rsid w:val="00BA200E"/>
    <w:rsid w:val="00BC580E"/>
    <w:rsid w:val="00C340EF"/>
    <w:rsid w:val="00C51AC5"/>
    <w:rsid w:val="00D6392C"/>
    <w:rsid w:val="00D87538"/>
    <w:rsid w:val="00DA3CB4"/>
    <w:rsid w:val="00E7517F"/>
    <w:rsid w:val="00F14045"/>
    <w:rsid w:val="00F91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5F4"/>
  <w15:chartTrackingRefBased/>
  <w15:docId w15:val="{26A43DA6-E5CE-4AF6-88BC-0795872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D8"/>
    <w:pPr>
      <w:spacing w:after="0" w:line="240" w:lineRule="auto"/>
    </w:pPr>
    <w:rPr>
      <w:rFonts w:ascii="Calibri" w:hAnsi="Calibri" w:cs="Calibri"/>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D8"/>
    <w:pPr>
      <w:ind w:left="720"/>
      <w:contextualSpacing/>
    </w:pPr>
  </w:style>
  <w:style w:type="paragraph" w:styleId="NormalWeb">
    <w:name w:val="Normal (Web)"/>
    <w:basedOn w:val="Normal"/>
    <w:uiPriority w:val="99"/>
    <w:unhideWhenUsed/>
    <w:rsid w:val="00717BD8"/>
  </w:style>
  <w:style w:type="character" w:styleId="Strong">
    <w:name w:val="Strong"/>
    <w:basedOn w:val="DefaultParagraphFont"/>
    <w:uiPriority w:val="22"/>
    <w:qFormat/>
    <w:rsid w:val="00717BD8"/>
    <w:rPr>
      <w:b/>
      <w:bCs/>
    </w:rPr>
  </w:style>
  <w:style w:type="character" w:styleId="Hyperlink">
    <w:name w:val="Hyperlink"/>
    <w:basedOn w:val="DefaultParagraphFont"/>
    <w:uiPriority w:val="99"/>
    <w:unhideWhenUsed/>
    <w:rsid w:val="00471513"/>
    <w:rPr>
      <w:color w:val="0563C1" w:themeColor="hyperlink"/>
      <w:u w:val="single"/>
    </w:rPr>
  </w:style>
  <w:style w:type="character" w:styleId="UnresolvedMention">
    <w:name w:val="Unresolved Mention"/>
    <w:basedOn w:val="DefaultParagraphFont"/>
    <w:uiPriority w:val="99"/>
    <w:semiHidden/>
    <w:unhideWhenUsed/>
    <w:rsid w:val="0047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F656A696B5774BB88B91D85D69C5D0" ma:contentTypeVersion="12" ma:contentTypeDescription="Umožňuje vytvoriť nový dokument." ma:contentTypeScope="" ma:versionID="227dbcf3ac615c8ce780427774b92db8">
  <xsd:schema xmlns:xsd="http://www.w3.org/2001/XMLSchema" xmlns:xs="http://www.w3.org/2001/XMLSchema" xmlns:p="http://schemas.microsoft.com/office/2006/metadata/properties" xmlns:ns3="c26ebc27-bb8c-4c23-b0b3-c5a216893767" xmlns:ns4="8f2199c4-a6c6-4779-b709-d34fd46b6029" targetNamespace="http://schemas.microsoft.com/office/2006/metadata/properties" ma:root="true" ma:fieldsID="aef6379a3bfbbe5ee829c6e16a4608a0" ns3:_="" ns4:_="">
    <xsd:import namespace="c26ebc27-bb8c-4c23-b0b3-c5a216893767"/>
    <xsd:import namespace="8f2199c4-a6c6-4779-b709-d34fd46b60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bc27-bb8c-4c23-b0b3-c5a216893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199c4-a6c6-4779-b709-d34fd46b602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SharingHintHash" ma:index="19"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EB526-F114-411F-B737-5FBD2BA8AEC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77443C0-345B-49B3-A4BC-4B0A55F2397A}">
  <ds:schemaRefs>
    <ds:schemaRef ds:uri="http://schemas.microsoft.com/sharepoint/v3/contenttype/forms"/>
  </ds:schemaRefs>
</ds:datastoreItem>
</file>

<file path=customXml/itemProps3.xml><?xml version="1.0" encoding="utf-8"?>
<ds:datastoreItem xmlns:ds="http://schemas.openxmlformats.org/officeDocument/2006/customXml" ds:itemID="{DD757A9F-2861-4556-BE31-00E3108D2EA8}">
  <ds:schemaRefs>
    <ds:schemaRef ds:uri="http://schemas.microsoft.com/office/2006/metadata/contentType"/>
    <ds:schemaRef ds:uri="http://schemas.microsoft.com/office/2006/metadata/properties/metaAttributes"/>
    <ds:schemaRef ds:uri="http://www.w3.org/2000/xmlns/"/>
    <ds:schemaRef ds:uri="http://www.w3.org/2001/XMLSchema"/>
    <ds:schemaRef ds:uri="c26ebc27-bb8c-4c23-b0b3-c5a216893767"/>
    <ds:schemaRef ds:uri="8f2199c4-a6c6-4779-b709-d34fd46b60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Maňo</dc:creator>
  <cp:keywords/>
  <dc:description/>
  <cp:lastModifiedBy>Guest User</cp:lastModifiedBy>
  <cp:revision>2</cp:revision>
  <dcterms:created xsi:type="dcterms:W3CDTF">2020-06-08T07:40:00Z</dcterms:created>
  <dcterms:modified xsi:type="dcterms:W3CDTF">2020-06-08T07:40:00Z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0x01010025F656A696B5774BB88B91D85D69C5D0</vt:lpwstr>
  </property>
</Properties>
</file>